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附件一：</w:t>
      </w:r>
    </w:p>
    <w:p>
      <w:pPr>
        <w:pStyle w:val="2"/>
        <w:jc w:val="center"/>
        <w:rPr>
          <w:rFonts w:asciiTheme="minorEastAsia" w:hAnsiTheme="minorEastAsia" w:eastAsiaTheme="minorEastAsia"/>
          <w:sz w:val="28"/>
          <w:szCs w:val="28"/>
        </w:rPr>
      </w:pPr>
    </w:p>
    <w:p>
      <w:pPr>
        <w:pStyle w:val="2"/>
        <w:jc w:val="center"/>
        <w:outlineLvl w:val="1"/>
        <w:rPr>
          <w:rFonts w:asciiTheme="minorEastAsia" w:hAnsiTheme="minorEastAsia" w:eastAsiaTheme="minorEastAsia"/>
          <w:b/>
          <w:sz w:val="32"/>
          <w:szCs w:val="32"/>
        </w:rPr>
      </w:pPr>
      <w:bookmarkStart w:id="0" w:name="_Toc411415132"/>
      <w:r>
        <w:rPr>
          <w:rFonts w:asciiTheme="minorEastAsia" w:hAnsiTheme="minorEastAsia" w:eastAsiaTheme="minorEastAsia"/>
          <w:sz w:val="28"/>
          <w:szCs w:val="28"/>
          <w:highlight w:val="white"/>
        </w:rPr>
        <w:t xml:space="preserve"> </w:t>
      </w:r>
      <w:r>
        <w:rPr>
          <w:rFonts w:asciiTheme="minorEastAsia" w:hAnsiTheme="minorEastAsia" w:eastAsiaTheme="minorEastAsia"/>
          <w:b/>
          <w:sz w:val="32"/>
          <w:szCs w:val="32"/>
          <w:highlight w:val="white"/>
          <w:u w:val="single"/>
        </w:rPr>
        <w:t xml:space="preserve">                       </w:t>
      </w:r>
      <w:r>
        <w:rPr>
          <w:rFonts w:hint="eastAsia" w:asciiTheme="minorEastAsia" w:hAnsiTheme="minorEastAsia" w:eastAsiaTheme="minorEastAsia"/>
          <w:b/>
          <w:sz w:val="32"/>
          <w:szCs w:val="32"/>
          <w:highlight w:val="white"/>
        </w:rPr>
        <w:t>项目报价函</w:t>
      </w:r>
      <w:bookmarkEnd w:id="0"/>
    </w:p>
    <w:p>
      <w:pPr>
        <w:pStyle w:val="2"/>
        <w:rPr>
          <w:rFonts w:asciiTheme="minorEastAsia" w:hAnsiTheme="minorEastAsia" w:eastAsiaTheme="minorEastAsia"/>
          <w:sz w:val="28"/>
          <w:szCs w:val="28"/>
        </w:rPr>
      </w:pPr>
    </w:p>
    <w:p>
      <w:pPr>
        <w:pStyle w:val="2"/>
        <w:spacing w:line="480" w:lineRule="auto"/>
        <w:rPr>
          <w:rFonts w:asciiTheme="minorEastAsia" w:hAnsiTheme="minorEastAsia" w:eastAsiaTheme="minorEastAsia"/>
          <w:sz w:val="28"/>
          <w:szCs w:val="28"/>
        </w:rPr>
      </w:pPr>
      <w:r>
        <w:rPr>
          <w:rFonts w:hint="eastAsia" w:asciiTheme="minorEastAsia" w:hAnsiTheme="minorEastAsia" w:eastAsiaTheme="minorEastAsia"/>
          <w:sz w:val="28"/>
          <w:szCs w:val="28"/>
          <w:highlight w:val="white"/>
          <w:lang w:eastAsia="zh-CN"/>
        </w:rPr>
        <w:t>芜湖县团委</w:t>
      </w:r>
      <w:r>
        <w:rPr>
          <w:rFonts w:hint="eastAsia" w:asciiTheme="minorEastAsia" w:hAnsiTheme="minorEastAsia" w:eastAsiaTheme="minorEastAsia"/>
          <w:sz w:val="28"/>
          <w:szCs w:val="28"/>
          <w:highlight w:val="white"/>
        </w:rPr>
        <w:t>：</w:t>
      </w:r>
    </w:p>
    <w:p>
      <w:pPr>
        <w:pStyle w:val="2"/>
        <w:numPr>
          <w:ilvl w:val="0"/>
          <w:numId w:val="1"/>
        </w:num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highlight w:val="white"/>
        </w:rPr>
        <w:t>经实地考察和研究本项目及贵方询价文件后，我方愿以人民币</w:t>
      </w:r>
    </w:p>
    <w:p>
      <w:pPr>
        <w:pStyle w:val="2"/>
        <w:spacing w:line="480" w:lineRule="auto"/>
        <w:rPr>
          <w:rFonts w:asciiTheme="minorEastAsia" w:hAnsiTheme="minorEastAsia" w:eastAsiaTheme="minorEastAsia"/>
          <w:sz w:val="28"/>
          <w:szCs w:val="28"/>
        </w:rPr>
      </w:pPr>
      <w:r>
        <w:rPr>
          <w:rFonts w:hint="eastAsia" w:asciiTheme="minorEastAsia" w:hAnsiTheme="minorEastAsia" w:eastAsiaTheme="minorEastAsia"/>
          <w:sz w:val="28"/>
          <w:szCs w:val="28"/>
          <w:highlight w:val="white"/>
          <w:u w:val="single"/>
        </w:rPr>
        <w:t xml:space="preserve">                 （大写）</w:t>
      </w:r>
      <w:r>
        <w:rPr>
          <w:rFonts w:hint="eastAsia" w:asciiTheme="minorEastAsia" w:hAnsiTheme="minorEastAsia" w:eastAsiaTheme="minorEastAsia"/>
          <w:sz w:val="28"/>
          <w:szCs w:val="28"/>
          <w:highlight w:val="white"/>
        </w:rPr>
        <w:t>（四舍五入保留两位小数）的固定总价报价承担</w:t>
      </w:r>
      <w:r>
        <w:rPr>
          <w:rFonts w:hint="eastAsia" w:asciiTheme="minorEastAsia" w:hAnsiTheme="minorEastAsia" w:eastAsiaTheme="minorEastAsia"/>
          <w:sz w:val="28"/>
          <w:szCs w:val="28"/>
          <w:highlight w:val="white"/>
          <w:u w:val="single"/>
        </w:rPr>
        <w:t xml:space="preserve">                       </w:t>
      </w:r>
      <w:r>
        <w:rPr>
          <w:rFonts w:hint="eastAsia" w:asciiTheme="minorEastAsia" w:hAnsiTheme="minorEastAsia" w:eastAsiaTheme="minorEastAsia"/>
          <w:sz w:val="28"/>
          <w:szCs w:val="28"/>
          <w:highlight w:val="white"/>
        </w:rPr>
        <w:t>项目的全部施工费用（本次报价内含为完成本项目的所有费用、含税费，维护费，人员机械保险等一切费用）。</w:t>
      </w:r>
    </w:p>
    <w:p>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highlight w:val="white"/>
        </w:rPr>
        <w:t xml:space="preserve">2、我方资质为 </w:t>
      </w:r>
      <w:r>
        <w:rPr>
          <w:rFonts w:hint="eastAsia" w:asciiTheme="minorEastAsia" w:hAnsiTheme="minorEastAsia" w:eastAsiaTheme="minorEastAsia"/>
          <w:sz w:val="28"/>
          <w:szCs w:val="28"/>
          <w:highlight w:val="white"/>
          <w:u w:val="single"/>
        </w:rPr>
        <w:t xml:space="preserve">              </w:t>
      </w:r>
      <w:r>
        <w:rPr>
          <w:rFonts w:hint="eastAsia" w:asciiTheme="minorEastAsia" w:hAnsiTheme="minorEastAsia" w:eastAsiaTheme="minorEastAsia"/>
          <w:sz w:val="28"/>
          <w:szCs w:val="28"/>
          <w:highlight w:val="white"/>
        </w:rPr>
        <w:t>。如我方中标，我方保证本项目不转包、分包。</w:t>
      </w:r>
    </w:p>
    <w:p>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highlight w:val="white"/>
        </w:rPr>
        <w:t xml:space="preserve">3、如我方中标，我方拟派 </w:t>
      </w:r>
      <w:r>
        <w:rPr>
          <w:rFonts w:hint="eastAsia" w:asciiTheme="minorEastAsia" w:hAnsiTheme="minorEastAsia" w:eastAsiaTheme="minorEastAsia"/>
          <w:sz w:val="28"/>
          <w:szCs w:val="28"/>
          <w:highlight w:val="white"/>
          <w:u w:val="single"/>
        </w:rPr>
        <w:t xml:space="preserve">          </w:t>
      </w:r>
      <w:r>
        <w:rPr>
          <w:rFonts w:hint="eastAsia" w:asciiTheme="minorEastAsia" w:hAnsiTheme="minorEastAsia" w:eastAsiaTheme="minorEastAsia"/>
          <w:sz w:val="28"/>
          <w:szCs w:val="28"/>
          <w:highlight w:val="white"/>
        </w:rPr>
        <w:t>为本项目负责人，在本项目完工前不予变更。</w:t>
      </w:r>
    </w:p>
    <w:p>
      <w:pPr>
        <w:pStyle w:val="2"/>
        <w:spacing w:line="480" w:lineRule="auto"/>
        <w:ind w:firstLine="560" w:firstLineChars="200"/>
        <w:rPr>
          <w:rFonts w:asciiTheme="minorEastAsia" w:hAnsiTheme="minorEastAsia" w:eastAsiaTheme="minorEastAsia"/>
          <w:sz w:val="28"/>
          <w:szCs w:val="28"/>
          <w:highlight w:val="white"/>
        </w:rPr>
      </w:pPr>
      <w:r>
        <w:rPr>
          <w:rFonts w:hint="eastAsia" w:asciiTheme="minorEastAsia" w:hAnsiTheme="minorEastAsia" w:eastAsiaTheme="minorEastAsia"/>
          <w:sz w:val="28"/>
          <w:szCs w:val="28"/>
          <w:highlight w:val="white"/>
        </w:rPr>
        <w:t>4、我方承诺：我方至本项目评标日，未被列入最高人民法院 “失信被执行人名单”以及国家工商行政管理总局 “严重违法失信企业名单”和芜湖市公共资源交易中心网站“诚信黑榜”公布的“黑名单”中（在一定期限内禁止参加依法进行的招标采购活动的行政处罚且在行政处罚期限内的）。</w:t>
      </w:r>
    </w:p>
    <w:p>
      <w:pPr>
        <w:pStyle w:val="2"/>
        <w:spacing w:line="480" w:lineRule="auto"/>
        <w:ind w:firstLine="560" w:firstLineChars="200"/>
        <w:rPr>
          <w:rFonts w:asciiTheme="minorEastAsia" w:hAnsiTheme="minorEastAsia" w:eastAsiaTheme="minorEastAsia"/>
          <w:sz w:val="28"/>
          <w:szCs w:val="28"/>
          <w:highlight w:val="white"/>
        </w:rPr>
      </w:pPr>
    </w:p>
    <w:p>
      <w:pPr>
        <w:pStyle w:val="2"/>
        <w:spacing w:line="480" w:lineRule="auto"/>
        <w:ind w:firstLine="720"/>
        <w:rPr>
          <w:rFonts w:asciiTheme="minorEastAsia" w:hAnsiTheme="minorEastAsia" w:eastAsiaTheme="minorEastAsia"/>
          <w:sz w:val="28"/>
          <w:szCs w:val="28"/>
        </w:rPr>
      </w:pPr>
      <w:r>
        <w:rPr>
          <w:rFonts w:hint="eastAsia" w:asciiTheme="minorEastAsia" w:hAnsiTheme="minorEastAsia" w:eastAsiaTheme="minorEastAsia"/>
          <w:sz w:val="28"/>
          <w:szCs w:val="28"/>
          <w:highlight w:val="white"/>
        </w:rPr>
        <w:t xml:space="preserve">投 标 人：        </w:t>
      </w:r>
      <w:r>
        <w:rPr>
          <w:rFonts w:hint="eastAsia" w:asciiTheme="minorEastAsia" w:hAnsiTheme="minorEastAsia" w:eastAsiaTheme="minorEastAsia"/>
          <w:sz w:val="28"/>
          <w:szCs w:val="28"/>
          <w:highlight w:val="white"/>
          <w:lang w:val="en-US" w:eastAsia="zh-CN"/>
        </w:rPr>
        <w:t xml:space="preserve">  </w:t>
      </w:r>
      <w:bookmarkStart w:id="1" w:name="_GoBack"/>
      <w:bookmarkEnd w:id="1"/>
      <w:r>
        <w:rPr>
          <w:rFonts w:hint="eastAsia" w:asciiTheme="minorEastAsia" w:hAnsiTheme="minorEastAsia" w:eastAsiaTheme="minorEastAsia"/>
          <w:sz w:val="28"/>
          <w:szCs w:val="28"/>
          <w:highlight w:val="white"/>
        </w:rPr>
        <w:t xml:space="preserve">    法人代表：（签字盖公章）</w:t>
      </w:r>
    </w:p>
    <w:p>
      <w:pPr>
        <w:rPr>
          <w:rFonts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sectPr>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C89"/>
    <w:rsid w:val="00014CF9"/>
    <w:rsid w:val="000A5588"/>
    <w:rsid w:val="000C265C"/>
    <w:rsid w:val="00141972"/>
    <w:rsid w:val="00295FA7"/>
    <w:rsid w:val="002D3D6A"/>
    <w:rsid w:val="003A78A6"/>
    <w:rsid w:val="003D4E2F"/>
    <w:rsid w:val="0046065E"/>
    <w:rsid w:val="00470939"/>
    <w:rsid w:val="004F184B"/>
    <w:rsid w:val="00504614"/>
    <w:rsid w:val="00532C89"/>
    <w:rsid w:val="005A2AD7"/>
    <w:rsid w:val="005E36C6"/>
    <w:rsid w:val="00706F01"/>
    <w:rsid w:val="00735CE0"/>
    <w:rsid w:val="0076166E"/>
    <w:rsid w:val="00763FAF"/>
    <w:rsid w:val="00861013"/>
    <w:rsid w:val="00880B46"/>
    <w:rsid w:val="008964B2"/>
    <w:rsid w:val="008A66F1"/>
    <w:rsid w:val="008D3510"/>
    <w:rsid w:val="008F7F46"/>
    <w:rsid w:val="00AA0F47"/>
    <w:rsid w:val="00AB7AFC"/>
    <w:rsid w:val="00B83001"/>
    <w:rsid w:val="00BD6E72"/>
    <w:rsid w:val="00CD792E"/>
    <w:rsid w:val="00DC7BBF"/>
    <w:rsid w:val="00DF3402"/>
    <w:rsid w:val="00E1071F"/>
    <w:rsid w:val="00E110DE"/>
    <w:rsid w:val="00E11B83"/>
    <w:rsid w:val="00F35ADA"/>
    <w:rsid w:val="00F8495D"/>
    <w:rsid w:val="00FC62AD"/>
    <w:rsid w:val="0B6344C0"/>
    <w:rsid w:val="0D060306"/>
    <w:rsid w:val="61B92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0" w:name="header"/>
    <w:lsdException w:unhideWhenUsed="0" w:uiPriority="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7"/>
    <w:uiPriority w:val="0"/>
    <w:rPr>
      <w:rFonts w:ascii="Courier New" w:hAnsi="Courier New"/>
    </w:rPr>
  </w:style>
  <w:style w:type="paragraph" w:styleId="3">
    <w:name w:val="footer"/>
    <w:basedOn w:val="1"/>
    <w:link w:val="8"/>
    <w:semiHidden/>
    <w:uiPriority w:val="0"/>
    <w:pPr>
      <w:tabs>
        <w:tab w:val="center" w:pos="4153"/>
        <w:tab w:val="right" w:pos="8306"/>
      </w:tabs>
      <w:snapToGrid w:val="0"/>
      <w:jc w:val="left"/>
    </w:pPr>
    <w:rPr>
      <w:sz w:val="18"/>
      <w:szCs w:val="18"/>
    </w:rPr>
  </w:style>
  <w:style w:type="paragraph" w:styleId="4">
    <w:name w:val="header"/>
    <w:basedOn w:val="1"/>
    <w:link w:val="9"/>
    <w:semiHidden/>
    <w:uiPriority w:val="0"/>
    <w:pPr>
      <w:pBdr>
        <w:bottom w:val="single" w:color="auto" w:sz="6" w:space="1"/>
      </w:pBdr>
      <w:tabs>
        <w:tab w:val="center" w:pos="4153"/>
        <w:tab w:val="right" w:pos="8306"/>
      </w:tabs>
      <w:snapToGrid w:val="0"/>
      <w:jc w:val="center"/>
    </w:pPr>
    <w:rPr>
      <w:sz w:val="18"/>
      <w:szCs w:val="18"/>
    </w:rPr>
  </w:style>
  <w:style w:type="character" w:customStyle="1" w:styleId="7">
    <w:name w:val="纯文本 Char"/>
    <w:basedOn w:val="5"/>
    <w:link w:val="2"/>
    <w:locked/>
    <w:uiPriority w:val="0"/>
    <w:rPr>
      <w:rFonts w:ascii="Courier New" w:hAnsi="Courier New" w:eastAsia="宋体" w:cs="Times New Roman"/>
      <w:sz w:val="24"/>
      <w:szCs w:val="24"/>
    </w:rPr>
  </w:style>
  <w:style w:type="character" w:customStyle="1" w:styleId="8">
    <w:name w:val="页脚 Char"/>
    <w:basedOn w:val="5"/>
    <w:link w:val="3"/>
    <w:semiHidden/>
    <w:locked/>
    <w:uiPriority w:val="0"/>
    <w:rPr>
      <w:rFonts w:cs="Times New Roman"/>
      <w:sz w:val="18"/>
      <w:szCs w:val="18"/>
    </w:rPr>
  </w:style>
  <w:style w:type="character" w:customStyle="1" w:styleId="9">
    <w:name w:val="页眉 Char"/>
    <w:basedOn w:val="5"/>
    <w:link w:val="4"/>
    <w:semiHidden/>
    <w:locked/>
    <w:uiPriority w:val="0"/>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1</Pages>
  <Words>71</Words>
  <Characters>407</Characters>
  <Lines>3</Lines>
  <Paragraphs>1</Paragraphs>
  <TotalTime>0</TotalTime>
  <ScaleCrop>false</ScaleCrop>
  <LinksUpToDate>false</LinksUpToDate>
  <CharactersWithSpaces>477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2017-11-16T02:48:00Z</dcterms:created>
  <dc:creator>刘红根</dc:creator>
  <cp:lastModifiedBy>happy</cp:lastModifiedBy>
  <dcterms:modified xsi:type="dcterms:W3CDTF">2018-03-20T02:18:43Z</dcterms:modified>
  <dc:title>附件一、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